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92A43" w14:textId="19E6767D" w:rsidR="003D02D1" w:rsidRPr="00636158" w:rsidRDefault="0066567A" w:rsidP="00636158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  <w:r w:rsidRPr="00636158">
        <w:rPr>
          <w:rFonts w:ascii="Tahoma" w:hAnsi="Tahoma" w:cs="Tahoma"/>
          <w:sz w:val="24"/>
          <w:szCs w:val="24"/>
        </w:rPr>
        <w:t>Приказ</w:t>
      </w:r>
      <w:r w:rsidR="007C2660" w:rsidRPr="00636158">
        <w:rPr>
          <w:rFonts w:ascii="Tahoma" w:hAnsi="Tahoma" w:cs="Tahoma"/>
          <w:sz w:val="24"/>
          <w:szCs w:val="24"/>
        </w:rPr>
        <w:t xml:space="preserve"> Управления по регулиров</w:t>
      </w:r>
      <w:r w:rsidRPr="00636158">
        <w:rPr>
          <w:rFonts w:ascii="Tahoma" w:hAnsi="Tahoma" w:cs="Tahoma"/>
          <w:sz w:val="24"/>
          <w:szCs w:val="24"/>
        </w:rPr>
        <w:t xml:space="preserve">анию тарифов Тамбовской области </w:t>
      </w:r>
      <w:r w:rsidRPr="00636158">
        <w:rPr>
          <w:rFonts w:ascii="Tahoma" w:hAnsi="Tahoma" w:cs="Tahoma"/>
          <w:sz w:val="24"/>
          <w:szCs w:val="24"/>
        </w:rPr>
        <w:br/>
      </w:r>
      <w:r w:rsidR="006B4F6B" w:rsidRPr="00636158">
        <w:rPr>
          <w:rFonts w:ascii="Tahoma" w:hAnsi="Tahoma" w:cs="Tahoma"/>
          <w:sz w:val="24"/>
          <w:szCs w:val="24"/>
        </w:rPr>
        <w:t xml:space="preserve">от </w:t>
      </w:r>
      <w:r w:rsidR="005218F4">
        <w:rPr>
          <w:rFonts w:ascii="Tahoma" w:hAnsi="Tahoma" w:cs="Tahoma"/>
          <w:sz w:val="24"/>
          <w:szCs w:val="24"/>
        </w:rPr>
        <w:t>23</w:t>
      </w:r>
      <w:r w:rsidR="006B4F6B" w:rsidRPr="00636158">
        <w:rPr>
          <w:rFonts w:ascii="Tahoma" w:hAnsi="Tahoma" w:cs="Tahoma"/>
          <w:sz w:val="24"/>
          <w:szCs w:val="24"/>
        </w:rPr>
        <w:t>.</w:t>
      </w:r>
      <w:r w:rsidR="005218F4">
        <w:rPr>
          <w:rFonts w:ascii="Tahoma" w:hAnsi="Tahoma" w:cs="Tahoma"/>
          <w:sz w:val="24"/>
          <w:szCs w:val="24"/>
        </w:rPr>
        <w:t>11</w:t>
      </w:r>
      <w:r w:rsidR="006B4F6B" w:rsidRPr="00636158">
        <w:rPr>
          <w:rFonts w:ascii="Tahoma" w:hAnsi="Tahoma" w:cs="Tahoma"/>
          <w:sz w:val="24"/>
          <w:szCs w:val="24"/>
        </w:rPr>
        <w:t>.20</w:t>
      </w:r>
      <w:r w:rsidR="00636158">
        <w:rPr>
          <w:rFonts w:ascii="Tahoma" w:hAnsi="Tahoma" w:cs="Tahoma"/>
          <w:sz w:val="24"/>
          <w:szCs w:val="24"/>
        </w:rPr>
        <w:t>2</w:t>
      </w:r>
      <w:r w:rsidR="007F2F79">
        <w:rPr>
          <w:rFonts w:ascii="Tahoma" w:hAnsi="Tahoma" w:cs="Tahoma"/>
          <w:sz w:val="24"/>
          <w:szCs w:val="24"/>
        </w:rPr>
        <w:t>2</w:t>
      </w:r>
      <w:r w:rsidR="006B4F6B" w:rsidRPr="00636158">
        <w:rPr>
          <w:rFonts w:ascii="Tahoma" w:hAnsi="Tahoma" w:cs="Tahoma"/>
          <w:sz w:val="24"/>
          <w:szCs w:val="24"/>
        </w:rPr>
        <w:t xml:space="preserve"> </w:t>
      </w:r>
      <w:r w:rsidR="007C2660" w:rsidRPr="00636158">
        <w:rPr>
          <w:rFonts w:ascii="Tahoma" w:hAnsi="Tahoma" w:cs="Tahoma"/>
          <w:sz w:val="24"/>
          <w:szCs w:val="24"/>
        </w:rPr>
        <w:t xml:space="preserve">№ </w:t>
      </w:r>
      <w:r w:rsidR="005218F4">
        <w:rPr>
          <w:rFonts w:ascii="Tahoma" w:hAnsi="Tahoma" w:cs="Tahoma"/>
          <w:sz w:val="24"/>
          <w:szCs w:val="24"/>
        </w:rPr>
        <w:t>15</w:t>
      </w:r>
      <w:r w:rsidR="00A62A1E">
        <w:rPr>
          <w:rFonts w:ascii="Tahoma" w:hAnsi="Tahoma" w:cs="Tahoma"/>
          <w:sz w:val="24"/>
          <w:szCs w:val="24"/>
        </w:rPr>
        <w:t>8</w:t>
      </w:r>
      <w:r w:rsidR="007C2660" w:rsidRPr="00636158">
        <w:rPr>
          <w:rFonts w:ascii="Tahoma" w:hAnsi="Tahoma" w:cs="Tahoma"/>
          <w:sz w:val="24"/>
          <w:szCs w:val="24"/>
        </w:rPr>
        <w:t xml:space="preserve">-э </w:t>
      </w:r>
      <w:r w:rsidR="00145066" w:rsidRPr="00636158">
        <w:rPr>
          <w:rFonts w:ascii="Tahoma" w:hAnsi="Tahoma" w:cs="Tahoma"/>
          <w:sz w:val="24"/>
          <w:szCs w:val="24"/>
        </w:rPr>
        <w:t>«</w:t>
      </w:r>
      <w:r w:rsidR="00636158" w:rsidRPr="00636158">
        <w:rPr>
          <w:rFonts w:ascii="Tahoma" w:hAnsi="Tahoma" w:cs="Tahoma"/>
          <w:sz w:val="24"/>
          <w:szCs w:val="24"/>
        </w:rPr>
        <w:t>О</w:t>
      </w:r>
      <w:r w:rsidR="0028752F">
        <w:rPr>
          <w:rFonts w:ascii="Tahoma" w:hAnsi="Tahoma" w:cs="Tahoma"/>
          <w:sz w:val="24"/>
          <w:szCs w:val="24"/>
        </w:rPr>
        <w:t xml:space="preserve"> внесении изменений в</w:t>
      </w:r>
      <w:r w:rsidR="009F4CBE">
        <w:rPr>
          <w:rFonts w:ascii="Tahoma" w:hAnsi="Tahoma" w:cs="Tahoma"/>
          <w:sz w:val="24"/>
          <w:szCs w:val="24"/>
        </w:rPr>
        <w:t xml:space="preserve"> приложение № 1 к</w:t>
      </w:r>
      <w:r w:rsidR="0028752F">
        <w:rPr>
          <w:rFonts w:ascii="Tahoma" w:hAnsi="Tahoma" w:cs="Tahoma"/>
          <w:sz w:val="24"/>
          <w:szCs w:val="24"/>
        </w:rPr>
        <w:t xml:space="preserve"> приказ</w:t>
      </w:r>
      <w:r w:rsidR="009F4CBE">
        <w:rPr>
          <w:rFonts w:ascii="Tahoma" w:hAnsi="Tahoma" w:cs="Tahoma"/>
          <w:sz w:val="24"/>
          <w:szCs w:val="24"/>
        </w:rPr>
        <w:t>у</w:t>
      </w:r>
      <w:r w:rsidR="0028752F">
        <w:rPr>
          <w:rFonts w:ascii="Tahoma" w:hAnsi="Tahoma" w:cs="Tahoma"/>
          <w:sz w:val="24"/>
          <w:szCs w:val="24"/>
        </w:rPr>
        <w:t xml:space="preserve"> управления по регулированию тарифов Тамбовской области от 21.12.2021 № 188-э «Об</w:t>
      </w:r>
      <w:r w:rsidR="00636158" w:rsidRPr="00636158">
        <w:rPr>
          <w:rFonts w:ascii="Tahoma" w:hAnsi="Tahoma" w:cs="Tahoma"/>
          <w:sz w:val="24"/>
          <w:szCs w:val="24"/>
        </w:rPr>
        <w:t xml:space="preserve"> </w:t>
      </w:r>
      <w:r w:rsidR="003F5E0C">
        <w:rPr>
          <w:rFonts w:ascii="Tahoma" w:hAnsi="Tahoma" w:cs="Tahoma"/>
          <w:sz w:val="24"/>
          <w:szCs w:val="24"/>
        </w:rPr>
        <w:t>установлении платы за технологическое присоединение энергопринимающих устройств заявителей к электрическим сетям территориальных сетевых организаций на территории Тамбовской области на 2022 год</w:t>
      </w:r>
      <w:r w:rsidR="00145066" w:rsidRPr="00636158">
        <w:rPr>
          <w:rFonts w:ascii="Tahoma" w:hAnsi="Tahoma" w:cs="Tahoma"/>
          <w:sz w:val="24"/>
          <w:szCs w:val="24"/>
        </w:rPr>
        <w:t>»</w:t>
      </w:r>
      <w:r w:rsidR="0028752F">
        <w:rPr>
          <w:rFonts w:ascii="Tahoma" w:hAnsi="Tahoma" w:cs="Tahoma"/>
          <w:sz w:val="24"/>
          <w:szCs w:val="24"/>
        </w:rPr>
        <w:t>»</w:t>
      </w:r>
      <w:r w:rsidRPr="00636158">
        <w:rPr>
          <w:rFonts w:ascii="Tahoma" w:hAnsi="Tahoma" w:cs="Tahoma"/>
          <w:sz w:val="24"/>
          <w:szCs w:val="24"/>
        </w:rPr>
        <w:t xml:space="preserve"> опубликован</w:t>
      </w:r>
      <w:r w:rsidR="003D02D1" w:rsidRPr="00636158">
        <w:rPr>
          <w:rFonts w:ascii="Tahoma" w:hAnsi="Tahoma" w:cs="Tahoma"/>
          <w:sz w:val="24"/>
          <w:szCs w:val="24"/>
        </w:rPr>
        <w:t>:</w:t>
      </w:r>
      <w:r w:rsidR="0022516B" w:rsidRPr="00636158">
        <w:rPr>
          <w:rFonts w:ascii="Tahoma" w:hAnsi="Tahoma" w:cs="Tahoma"/>
          <w:sz w:val="24"/>
          <w:szCs w:val="24"/>
        </w:rPr>
        <w:t xml:space="preserve"> </w:t>
      </w:r>
    </w:p>
    <w:p w14:paraId="0D5C03DE" w14:textId="77777777" w:rsidR="003D02D1" w:rsidRPr="00636158" w:rsidRDefault="003D02D1" w:rsidP="00636158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</w:p>
    <w:p w14:paraId="0629D739" w14:textId="7E09F3E3" w:rsidR="00C274D7" w:rsidRPr="00C274D7" w:rsidRDefault="003D02D1" w:rsidP="00A62A1E">
      <w:pPr>
        <w:pStyle w:val="a5"/>
        <w:keepLines/>
        <w:numPr>
          <w:ilvl w:val="0"/>
          <w:numId w:val="3"/>
        </w:numPr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C274D7">
        <w:rPr>
          <w:rFonts w:ascii="Tahoma" w:hAnsi="Tahoma" w:cs="Tahoma"/>
          <w:sz w:val="24"/>
          <w:szCs w:val="24"/>
        </w:rPr>
        <w:t xml:space="preserve">на информационном портале </w:t>
      </w:r>
      <w:r w:rsidR="0022516B" w:rsidRPr="00C274D7">
        <w:rPr>
          <w:rFonts w:ascii="Tahoma" w:hAnsi="Tahoma" w:cs="Tahoma"/>
          <w:sz w:val="24"/>
          <w:szCs w:val="24"/>
        </w:rPr>
        <w:t>газет</w:t>
      </w:r>
      <w:r w:rsidRPr="00C274D7">
        <w:rPr>
          <w:rFonts w:ascii="Tahoma" w:hAnsi="Tahoma" w:cs="Tahoma"/>
          <w:sz w:val="24"/>
          <w:szCs w:val="24"/>
        </w:rPr>
        <w:t>ы</w:t>
      </w:r>
      <w:r w:rsidR="0022516B" w:rsidRPr="00C274D7">
        <w:rPr>
          <w:rFonts w:ascii="Tahoma" w:hAnsi="Tahoma" w:cs="Tahoma"/>
          <w:sz w:val="24"/>
          <w:szCs w:val="24"/>
        </w:rPr>
        <w:t xml:space="preserve"> </w:t>
      </w:r>
      <w:r w:rsidR="00353A64" w:rsidRPr="00C274D7">
        <w:rPr>
          <w:rFonts w:ascii="Tahoma" w:hAnsi="Tahoma" w:cs="Tahoma"/>
          <w:sz w:val="24"/>
          <w:szCs w:val="24"/>
        </w:rPr>
        <w:t>«</w:t>
      </w:r>
      <w:r w:rsidR="0022516B" w:rsidRPr="00C274D7">
        <w:rPr>
          <w:rFonts w:ascii="Tahoma" w:hAnsi="Tahoma" w:cs="Tahoma"/>
          <w:sz w:val="24"/>
          <w:szCs w:val="24"/>
        </w:rPr>
        <w:t>Тамбовская жизнь</w:t>
      </w:r>
      <w:r w:rsidR="00353A64" w:rsidRPr="00C274D7">
        <w:rPr>
          <w:rFonts w:ascii="Tahoma" w:hAnsi="Tahoma" w:cs="Tahoma"/>
          <w:sz w:val="24"/>
          <w:szCs w:val="24"/>
        </w:rPr>
        <w:t>»</w:t>
      </w:r>
      <w:r w:rsidR="000226F3" w:rsidRPr="00C274D7">
        <w:rPr>
          <w:rFonts w:ascii="Tahoma" w:hAnsi="Tahoma" w:cs="Tahoma"/>
          <w:sz w:val="24"/>
          <w:szCs w:val="24"/>
        </w:rPr>
        <w:t xml:space="preserve"> </w:t>
      </w:r>
      <w:r w:rsidR="00BB477D" w:rsidRPr="00BB477D">
        <w:rPr>
          <w:rStyle w:val="a3"/>
          <w:rFonts w:ascii="Tahoma" w:hAnsi="Tahoma" w:cs="Tahoma"/>
          <w:sz w:val="24"/>
          <w:szCs w:val="24"/>
        </w:rPr>
        <w:t>http://npa.tamlife.ru/files/phpyxnJYn.pdf</w:t>
      </w:r>
    </w:p>
    <w:p w14:paraId="74B1B921" w14:textId="4E5C2CB6" w:rsidR="00A62A1E" w:rsidRDefault="003D02D1" w:rsidP="00A62A1E">
      <w:pPr>
        <w:pStyle w:val="a5"/>
        <w:keepLines/>
        <w:spacing w:after="0"/>
        <w:jc w:val="both"/>
        <w:rPr>
          <w:rFonts w:ascii="Tahoma" w:hAnsi="Tahoma" w:cs="Tahoma"/>
          <w:sz w:val="24"/>
          <w:szCs w:val="24"/>
        </w:rPr>
      </w:pPr>
      <w:r w:rsidRPr="00A62A1E">
        <w:rPr>
          <w:rFonts w:ascii="Tahoma" w:hAnsi="Tahoma" w:cs="Tahoma"/>
          <w:sz w:val="24"/>
          <w:szCs w:val="24"/>
        </w:rPr>
        <w:t xml:space="preserve">номер публикации </w:t>
      </w:r>
      <w:r w:rsidR="000226F3" w:rsidRPr="00A62A1E">
        <w:rPr>
          <w:rFonts w:ascii="Tahoma" w:hAnsi="Tahoma" w:cs="Tahoma"/>
          <w:sz w:val="24"/>
          <w:szCs w:val="24"/>
        </w:rPr>
        <w:t xml:space="preserve">№ </w:t>
      </w:r>
      <w:r w:rsidR="009F0C0D" w:rsidRPr="00A62A1E">
        <w:rPr>
          <w:rFonts w:ascii="Tahoma" w:hAnsi="Tahoma" w:cs="Tahoma"/>
          <w:sz w:val="24"/>
          <w:szCs w:val="24"/>
        </w:rPr>
        <w:t>1</w:t>
      </w:r>
      <w:r w:rsidR="00BB477D">
        <w:rPr>
          <w:rFonts w:ascii="Tahoma" w:hAnsi="Tahoma" w:cs="Tahoma"/>
          <w:sz w:val="24"/>
          <w:szCs w:val="24"/>
        </w:rPr>
        <w:t>7506</w:t>
      </w:r>
      <w:r w:rsidR="000226F3" w:rsidRPr="00A62A1E">
        <w:rPr>
          <w:rFonts w:ascii="Tahoma" w:hAnsi="Tahoma" w:cs="Tahoma"/>
          <w:sz w:val="24"/>
          <w:szCs w:val="24"/>
        </w:rPr>
        <w:t xml:space="preserve"> </w:t>
      </w:r>
      <w:r w:rsidR="007C2660" w:rsidRPr="00A62A1E">
        <w:rPr>
          <w:rFonts w:ascii="Tahoma" w:hAnsi="Tahoma" w:cs="Tahoma"/>
          <w:sz w:val="24"/>
          <w:szCs w:val="24"/>
        </w:rPr>
        <w:t>от</w:t>
      </w:r>
      <w:r w:rsidR="005446A3" w:rsidRPr="00A62A1E">
        <w:rPr>
          <w:rFonts w:ascii="Tahoma" w:hAnsi="Tahoma" w:cs="Tahoma"/>
          <w:sz w:val="24"/>
          <w:szCs w:val="24"/>
        </w:rPr>
        <w:t xml:space="preserve"> </w:t>
      </w:r>
      <w:r w:rsidR="00BB477D">
        <w:rPr>
          <w:rFonts w:ascii="Tahoma" w:hAnsi="Tahoma" w:cs="Tahoma"/>
          <w:sz w:val="24"/>
          <w:szCs w:val="24"/>
        </w:rPr>
        <w:t>23</w:t>
      </w:r>
      <w:r w:rsidR="00F359F0">
        <w:rPr>
          <w:rFonts w:ascii="Tahoma" w:hAnsi="Tahoma" w:cs="Tahoma"/>
          <w:sz w:val="24"/>
          <w:szCs w:val="24"/>
        </w:rPr>
        <w:t>.</w:t>
      </w:r>
      <w:r w:rsidR="00BB477D">
        <w:rPr>
          <w:rFonts w:ascii="Tahoma" w:hAnsi="Tahoma" w:cs="Tahoma"/>
          <w:sz w:val="24"/>
          <w:szCs w:val="24"/>
        </w:rPr>
        <w:t>11</w:t>
      </w:r>
      <w:r w:rsidR="00F359F0">
        <w:rPr>
          <w:rFonts w:ascii="Tahoma" w:hAnsi="Tahoma" w:cs="Tahoma"/>
          <w:sz w:val="24"/>
          <w:szCs w:val="24"/>
        </w:rPr>
        <w:t>.</w:t>
      </w:r>
      <w:r w:rsidR="007C2660" w:rsidRPr="00A62A1E">
        <w:rPr>
          <w:rFonts w:ascii="Tahoma" w:hAnsi="Tahoma" w:cs="Tahoma"/>
          <w:sz w:val="24"/>
          <w:szCs w:val="24"/>
        </w:rPr>
        <w:t>20</w:t>
      </w:r>
      <w:r w:rsidRPr="00A62A1E">
        <w:rPr>
          <w:rFonts w:ascii="Tahoma" w:hAnsi="Tahoma" w:cs="Tahoma"/>
          <w:sz w:val="24"/>
          <w:szCs w:val="24"/>
        </w:rPr>
        <w:t>2</w:t>
      </w:r>
      <w:r w:rsidR="007F2F79" w:rsidRPr="00A62A1E">
        <w:rPr>
          <w:rFonts w:ascii="Tahoma" w:hAnsi="Tahoma" w:cs="Tahoma"/>
          <w:sz w:val="24"/>
          <w:szCs w:val="24"/>
        </w:rPr>
        <w:t>2</w:t>
      </w:r>
      <w:r w:rsidR="007C2660" w:rsidRPr="00A62A1E">
        <w:rPr>
          <w:rFonts w:ascii="Tahoma" w:hAnsi="Tahoma" w:cs="Tahoma"/>
          <w:sz w:val="24"/>
          <w:szCs w:val="24"/>
        </w:rPr>
        <w:t xml:space="preserve"> года</w:t>
      </w:r>
      <w:r w:rsidR="00636158" w:rsidRPr="00A62A1E">
        <w:rPr>
          <w:rFonts w:ascii="Tahoma" w:hAnsi="Tahoma" w:cs="Tahoma"/>
          <w:sz w:val="24"/>
          <w:szCs w:val="24"/>
        </w:rPr>
        <w:t>;</w:t>
      </w:r>
    </w:p>
    <w:p w14:paraId="45F56157" w14:textId="77777777" w:rsidR="00A62A1E" w:rsidRPr="00A62A1E" w:rsidRDefault="00A62A1E" w:rsidP="00A62A1E">
      <w:pPr>
        <w:pStyle w:val="a5"/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0C1C6CCB" w14:textId="75E3B6C1" w:rsidR="00A62A1E" w:rsidRPr="00BE0241" w:rsidRDefault="00A62A1E" w:rsidP="00BE0241">
      <w:pPr>
        <w:pStyle w:val="a5"/>
        <w:keepLines/>
        <w:numPr>
          <w:ilvl w:val="0"/>
          <w:numId w:val="3"/>
        </w:numPr>
        <w:tabs>
          <w:tab w:val="left" w:pos="993"/>
        </w:tabs>
        <w:spacing w:after="0"/>
        <w:jc w:val="both"/>
      </w:pPr>
      <w:r w:rsidRPr="00A62A1E">
        <w:rPr>
          <w:rFonts w:ascii="Tahoma" w:hAnsi="Tahoma" w:cs="Tahoma"/>
          <w:sz w:val="24"/>
          <w:szCs w:val="24"/>
        </w:rPr>
        <w:t xml:space="preserve">на официальном Интернет-портале правовой информации </w:t>
      </w:r>
      <w:r w:rsidR="00BE0241" w:rsidRPr="00BE0241">
        <w:rPr>
          <w:rStyle w:val="a3"/>
          <w:rFonts w:ascii="Tahoma" w:hAnsi="Tahoma" w:cs="Tahoma"/>
          <w:sz w:val="24"/>
          <w:szCs w:val="24"/>
        </w:rPr>
        <w:t>http://publication.pravo.gov.ru/Document/View/6801202211230001</w:t>
      </w:r>
    </w:p>
    <w:p w14:paraId="4E7339AA" w14:textId="457D2F48" w:rsidR="00A62A1E" w:rsidRPr="00A62A1E" w:rsidRDefault="00924CB9" w:rsidP="00A62A1E">
      <w:pPr>
        <w:pStyle w:val="a5"/>
        <w:keepLines/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номер публикации </w:t>
      </w:r>
      <w:r w:rsidR="00BE0241" w:rsidRPr="00BE0241">
        <w:rPr>
          <w:rFonts w:ascii="Tahoma" w:hAnsi="Tahoma" w:cs="Tahoma"/>
          <w:sz w:val="24"/>
          <w:szCs w:val="24"/>
        </w:rPr>
        <w:t>6801202211230001</w:t>
      </w:r>
      <w:r w:rsidRPr="00924CB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от </w:t>
      </w:r>
      <w:r w:rsidR="00BE0241">
        <w:rPr>
          <w:rFonts w:ascii="Tahoma" w:hAnsi="Tahoma" w:cs="Tahoma"/>
          <w:sz w:val="24"/>
          <w:szCs w:val="24"/>
        </w:rPr>
        <w:t>23</w:t>
      </w:r>
      <w:r w:rsidR="00F359F0">
        <w:rPr>
          <w:rFonts w:ascii="Tahoma" w:hAnsi="Tahoma" w:cs="Tahoma"/>
          <w:sz w:val="24"/>
          <w:szCs w:val="24"/>
        </w:rPr>
        <w:t>.</w:t>
      </w:r>
      <w:r w:rsidR="00BE0241">
        <w:rPr>
          <w:rFonts w:ascii="Tahoma" w:hAnsi="Tahoma" w:cs="Tahoma"/>
          <w:sz w:val="24"/>
          <w:szCs w:val="24"/>
        </w:rPr>
        <w:t>11</w:t>
      </w:r>
      <w:r w:rsidR="00F359F0">
        <w:rPr>
          <w:rFonts w:ascii="Tahoma" w:hAnsi="Tahoma" w:cs="Tahoma"/>
          <w:sz w:val="24"/>
          <w:szCs w:val="24"/>
        </w:rPr>
        <w:t>.</w:t>
      </w:r>
      <w:r w:rsidR="00A62A1E" w:rsidRPr="00A62A1E">
        <w:rPr>
          <w:rFonts w:ascii="Tahoma" w:hAnsi="Tahoma" w:cs="Tahoma"/>
          <w:sz w:val="24"/>
          <w:szCs w:val="24"/>
        </w:rPr>
        <w:t>2022 года</w:t>
      </w:r>
      <w:r>
        <w:rPr>
          <w:rFonts w:ascii="Tahoma" w:hAnsi="Tahoma" w:cs="Tahoma"/>
          <w:sz w:val="24"/>
          <w:szCs w:val="24"/>
        </w:rPr>
        <w:t>;</w:t>
      </w:r>
    </w:p>
    <w:p w14:paraId="61D6F4C4" w14:textId="77777777" w:rsidR="00C274D7" w:rsidRDefault="00C274D7" w:rsidP="00636158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2F14959B" w14:textId="11D21242" w:rsidR="00185884" w:rsidRPr="00C274D7" w:rsidRDefault="00636158" w:rsidP="00A62A1E">
      <w:pPr>
        <w:pStyle w:val="a5"/>
        <w:keepLines/>
        <w:numPr>
          <w:ilvl w:val="0"/>
          <w:numId w:val="3"/>
        </w:numPr>
        <w:tabs>
          <w:tab w:val="left" w:pos="993"/>
        </w:tabs>
        <w:spacing w:after="0"/>
        <w:jc w:val="both"/>
        <w:rPr>
          <w:rStyle w:val="a3"/>
          <w:rFonts w:ascii="Tahoma" w:hAnsi="Tahoma" w:cs="Tahoma"/>
          <w:color w:val="auto"/>
          <w:sz w:val="24"/>
          <w:szCs w:val="24"/>
          <w:u w:val="none"/>
        </w:rPr>
      </w:pPr>
      <w:r w:rsidRPr="00C274D7">
        <w:rPr>
          <w:rFonts w:ascii="Tahoma" w:hAnsi="Tahoma" w:cs="Tahoma"/>
          <w:sz w:val="24"/>
          <w:szCs w:val="24"/>
        </w:rPr>
        <w:t xml:space="preserve">на официальном сайте Управления по регулированию тарифов Тамбовской области </w:t>
      </w:r>
      <w:r w:rsidR="00BB477D" w:rsidRPr="00BB477D">
        <w:rPr>
          <w:rStyle w:val="a3"/>
          <w:rFonts w:ascii="Tahoma" w:hAnsi="Tahoma" w:cs="Tahoma"/>
          <w:sz w:val="24"/>
          <w:szCs w:val="24"/>
        </w:rPr>
        <w:t>https://kt.tmbreg.ru/files/npa/electro/2022/158-E.pdf</w:t>
      </w:r>
    </w:p>
    <w:p w14:paraId="0F784EE1" w14:textId="4C1B6B14" w:rsidR="00A62A1E" w:rsidRPr="00A62A1E" w:rsidRDefault="00B952F9" w:rsidP="00A62A1E">
      <w:pPr>
        <w:pStyle w:val="a5"/>
        <w:keepLines/>
        <w:spacing w:after="0"/>
        <w:jc w:val="both"/>
        <w:rPr>
          <w:rFonts w:ascii="Tahoma" w:hAnsi="Tahoma" w:cs="Tahoma"/>
          <w:sz w:val="24"/>
          <w:szCs w:val="24"/>
        </w:rPr>
      </w:pPr>
      <w:r w:rsidRPr="00A62A1E">
        <w:rPr>
          <w:rFonts w:ascii="Tahoma" w:hAnsi="Tahoma" w:cs="Tahoma"/>
          <w:sz w:val="24"/>
          <w:szCs w:val="24"/>
        </w:rPr>
        <w:t xml:space="preserve">опубликован </w:t>
      </w:r>
      <w:r w:rsidR="00BB477D">
        <w:rPr>
          <w:rFonts w:ascii="Tahoma" w:hAnsi="Tahoma" w:cs="Tahoma"/>
          <w:sz w:val="24"/>
          <w:szCs w:val="24"/>
        </w:rPr>
        <w:t>23</w:t>
      </w:r>
      <w:r w:rsidR="00F359F0">
        <w:rPr>
          <w:rFonts w:ascii="Tahoma" w:hAnsi="Tahoma" w:cs="Tahoma"/>
          <w:sz w:val="24"/>
          <w:szCs w:val="24"/>
        </w:rPr>
        <w:t>.</w:t>
      </w:r>
      <w:r w:rsidR="00BB477D">
        <w:rPr>
          <w:rFonts w:ascii="Tahoma" w:hAnsi="Tahoma" w:cs="Tahoma"/>
          <w:sz w:val="24"/>
          <w:szCs w:val="24"/>
        </w:rPr>
        <w:t>11</w:t>
      </w:r>
      <w:r w:rsidR="00F359F0">
        <w:rPr>
          <w:rFonts w:ascii="Tahoma" w:hAnsi="Tahoma" w:cs="Tahoma"/>
          <w:sz w:val="24"/>
          <w:szCs w:val="24"/>
        </w:rPr>
        <w:t>.</w:t>
      </w:r>
      <w:r w:rsidRPr="00A62A1E">
        <w:rPr>
          <w:rFonts w:ascii="Tahoma" w:hAnsi="Tahoma" w:cs="Tahoma"/>
          <w:sz w:val="24"/>
          <w:szCs w:val="24"/>
        </w:rPr>
        <w:t>2022 года.</w:t>
      </w:r>
    </w:p>
    <w:p w14:paraId="30B42A31" w14:textId="7FE49FB6" w:rsidR="003D02D1" w:rsidRDefault="003D02D1" w:rsidP="00636158">
      <w:pPr>
        <w:keepLines/>
        <w:spacing w:after="0"/>
        <w:jc w:val="both"/>
        <w:rPr>
          <w:rFonts w:ascii="Tahoma" w:hAnsi="Tahoma" w:cs="Tahoma"/>
          <w:color w:val="FF0000"/>
          <w:sz w:val="24"/>
          <w:szCs w:val="24"/>
        </w:rPr>
      </w:pPr>
    </w:p>
    <w:p w14:paraId="00CFF95D" w14:textId="459E1C28" w:rsidR="00924CB9" w:rsidRDefault="00924CB9" w:rsidP="00636158">
      <w:pPr>
        <w:keepLines/>
        <w:spacing w:after="0"/>
        <w:jc w:val="both"/>
        <w:rPr>
          <w:rFonts w:ascii="Tahoma" w:hAnsi="Tahoma" w:cs="Tahoma"/>
          <w:color w:val="FF0000"/>
          <w:sz w:val="24"/>
          <w:szCs w:val="24"/>
        </w:rPr>
      </w:pPr>
    </w:p>
    <w:p w14:paraId="18752531" w14:textId="77777777" w:rsidR="00924CB9" w:rsidRPr="00636158" w:rsidRDefault="00924CB9" w:rsidP="00636158">
      <w:pPr>
        <w:keepLines/>
        <w:spacing w:after="0"/>
        <w:jc w:val="both"/>
        <w:rPr>
          <w:rFonts w:ascii="Tahoma" w:hAnsi="Tahoma" w:cs="Tahoma"/>
          <w:color w:val="FF0000"/>
          <w:sz w:val="24"/>
          <w:szCs w:val="24"/>
        </w:rPr>
      </w:pPr>
    </w:p>
    <w:sectPr w:rsidR="00924CB9" w:rsidRPr="00636158" w:rsidSect="0071217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03F52"/>
    <w:multiLevelType w:val="hybridMultilevel"/>
    <w:tmpl w:val="2ABAAFEA"/>
    <w:lvl w:ilvl="0" w:tplc="26FE3BF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057DC"/>
    <w:multiLevelType w:val="multilevel"/>
    <w:tmpl w:val="9C7A8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C07CD"/>
    <w:multiLevelType w:val="hybridMultilevel"/>
    <w:tmpl w:val="E7AEA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54543"/>
    <w:multiLevelType w:val="hybridMultilevel"/>
    <w:tmpl w:val="E14A9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070423">
    <w:abstractNumId w:val="3"/>
  </w:num>
  <w:num w:numId="2" w16cid:durableId="757169461">
    <w:abstractNumId w:val="2"/>
  </w:num>
  <w:num w:numId="3" w16cid:durableId="1707213143">
    <w:abstractNumId w:val="0"/>
  </w:num>
  <w:num w:numId="4" w16cid:durableId="1551915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9"/>
    <w:rsid w:val="000226F3"/>
    <w:rsid w:val="00072765"/>
    <w:rsid w:val="000A014E"/>
    <w:rsid w:val="00105D1E"/>
    <w:rsid w:val="00140005"/>
    <w:rsid w:val="00145066"/>
    <w:rsid w:val="00185884"/>
    <w:rsid w:val="001B193B"/>
    <w:rsid w:val="001E18F4"/>
    <w:rsid w:val="0022516B"/>
    <w:rsid w:val="002258E0"/>
    <w:rsid w:val="0028752F"/>
    <w:rsid w:val="002B4945"/>
    <w:rsid w:val="00353A64"/>
    <w:rsid w:val="003D02D1"/>
    <w:rsid w:val="003F5E0C"/>
    <w:rsid w:val="0044499E"/>
    <w:rsid w:val="004C0519"/>
    <w:rsid w:val="00515AFD"/>
    <w:rsid w:val="005218F4"/>
    <w:rsid w:val="005446A3"/>
    <w:rsid w:val="00603AB7"/>
    <w:rsid w:val="00636158"/>
    <w:rsid w:val="0066567A"/>
    <w:rsid w:val="006B4F6B"/>
    <w:rsid w:val="0070343B"/>
    <w:rsid w:val="00712179"/>
    <w:rsid w:val="007C2660"/>
    <w:rsid w:val="007C2E71"/>
    <w:rsid w:val="007E4BA7"/>
    <w:rsid w:val="007F2F79"/>
    <w:rsid w:val="00845001"/>
    <w:rsid w:val="00870533"/>
    <w:rsid w:val="008B41AB"/>
    <w:rsid w:val="008E5B5D"/>
    <w:rsid w:val="008E760E"/>
    <w:rsid w:val="0090007C"/>
    <w:rsid w:val="00924CB9"/>
    <w:rsid w:val="009F0C0D"/>
    <w:rsid w:val="009F4CBE"/>
    <w:rsid w:val="00A17F67"/>
    <w:rsid w:val="00A62A1E"/>
    <w:rsid w:val="00A745D8"/>
    <w:rsid w:val="00B952F9"/>
    <w:rsid w:val="00BB477D"/>
    <w:rsid w:val="00BE0241"/>
    <w:rsid w:val="00BE3EF4"/>
    <w:rsid w:val="00BE749C"/>
    <w:rsid w:val="00C274D7"/>
    <w:rsid w:val="00CA31D5"/>
    <w:rsid w:val="00DE6930"/>
    <w:rsid w:val="00E47704"/>
    <w:rsid w:val="00E92882"/>
    <w:rsid w:val="00EE03F1"/>
    <w:rsid w:val="00F05201"/>
    <w:rsid w:val="00F102DB"/>
    <w:rsid w:val="00F359F0"/>
    <w:rsid w:val="00F47779"/>
    <w:rsid w:val="00F9324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DD08"/>
  <w15:docId w15:val="{3C21052B-9A2B-4736-B2CD-D58B5B68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2D1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274D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274D7"/>
    <w:pPr>
      <w:ind w:left="720"/>
      <w:contextualSpacing/>
    </w:pPr>
  </w:style>
  <w:style w:type="character" w:customStyle="1" w:styleId="information">
    <w:name w:val="information"/>
    <w:basedOn w:val="a0"/>
    <w:rsid w:val="00924CB9"/>
  </w:style>
  <w:style w:type="paragraph" w:customStyle="1" w:styleId="ya-share2item">
    <w:name w:val="ya-share2__item"/>
    <w:basedOn w:val="a"/>
    <w:rsid w:val="0092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9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Гармашева Екатерина Сергеевна</dc:creator>
  <cp:lastModifiedBy>Тамбов ОРЭС</cp:lastModifiedBy>
  <cp:revision>26</cp:revision>
  <dcterms:created xsi:type="dcterms:W3CDTF">2021-01-03T08:48:00Z</dcterms:created>
  <dcterms:modified xsi:type="dcterms:W3CDTF">2022-11-24T06:11:00Z</dcterms:modified>
</cp:coreProperties>
</file>